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540461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72C88" w:rsidRDefault="00372C88" w:rsidP="00532B78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532B78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532B78" w:rsidRPr="00532B78" w:rsidRDefault="00532B78" w:rsidP="00532B78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532B78" w:rsidRPr="00532B78" w:rsidRDefault="00532B78" w:rsidP="00532B78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532B78" w:rsidRPr="00532B78" w:rsidRDefault="00372C88" w:rsidP="00532B7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532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32B78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32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23329587" w:history="1">
            <w:r w:rsidR="00532B78"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bookmarkStart w:id="0" w:name="_GoBack"/>
            <w:bookmarkEnd w:id="0"/>
            <w:r w:rsidR="00532B78"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32B78"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32B78"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_Toc523329587 \h </w:instrText>
            </w:r>
            <w:r w:rsidR="00532B78"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32B78"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E69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532B78"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2B78" w:rsidRPr="00532B78" w:rsidRDefault="00532B78" w:rsidP="00532B78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3329588" w:history="1">
            <w:r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532B7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 xml:space="preserve">Понятие и значение международного маркетинга </w:t>
            </w:r>
            <w:r w:rsidRPr="00532B78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в формировании конкурентных преимуществ фирмы на мировых рынках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_Toc523329588 \h </w:instrTex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E69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2B78" w:rsidRPr="00532B78" w:rsidRDefault="00532B78" w:rsidP="00532B7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3329589" w:history="1">
            <w:r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2. Проблемы в развитии международного маркетинга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_Toc523329589 \h </w:instrTex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E69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2B78" w:rsidRPr="00532B78" w:rsidRDefault="00532B78" w:rsidP="00532B7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3329590" w:history="1">
            <w:r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 Решение проблем международного маркетинга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_Toc523329590 \h </w:instrTex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E69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2B78" w:rsidRPr="00532B78" w:rsidRDefault="00532B78" w:rsidP="00532B7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3329591" w:history="1">
            <w:r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_Toc523329591 \h </w:instrTex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E69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2B78" w:rsidRPr="00532B78" w:rsidRDefault="00532B78" w:rsidP="00532B7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23329592" w:history="1">
            <w:r w:rsidRPr="00532B78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Список используемых источников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_Toc523329592 \h </w:instrTex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E69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532B7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2C88" w:rsidRDefault="00372C88" w:rsidP="00532B78">
          <w:pPr>
            <w:spacing w:after="0" w:line="360" w:lineRule="auto"/>
            <w:jc w:val="both"/>
          </w:pPr>
          <w:r w:rsidRPr="00532B78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372C88" w:rsidRDefault="00372C88" w:rsidP="00E32AF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72C88" w:rsidRDefault="00372C88" w:rsidP="00E32AF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72C88" w:rsidRDefault="00372C88" w:rsidP="00E32AF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72C88" w:rsidRDefault="00372C88" w:rsidP="00E32AF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2B78" w:rsidRDefault="00532B78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" w:name="_Toc523329587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75E4" w:rsidRPr="00E32AFE" w:rsidRDefault="00E32AFE" w:rsidP="00E32AF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2AF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1"/>
    </w:p>
    <w:p w:rsidR="00E32AFE" w:rsidRDefault="00E32AFE" w:rsidP="00E32A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Выбранная тема исследования – «</w:t>
      </w: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Роль маркетинга в формировании конкурентных преимуществ фирмы на современных мировых рынках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Значит, речь идёт о международном маркетинге, который имеют свою специфику (так как фирма действует не на внутреннем или региональном рынке, а на международном).</w:t>
      </w:r>
    </w:p>
    <w:p w:rsidR="00E32AFE" w:rsidRP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Актуальность исследования темы международного маркетинга можно объяснить следующим.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современных условиях развития хозяйственной сферы жизни общества, которая характеризуется: 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обострением конкурентной борьбы на мировых рынках, 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сложными и диверсифицированными технологическими и организационными моделями производства, 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значительной информационной насыщенностью и </w:t>
      </w:r>
      <w:proofErr w:type="spellStart"/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коммуникативностью</w:t>
      </w:r>
      <w:proofErr w:type="spellEnd"/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эффективность экономической активности в целом, и внешнеэкономической в частности, тесно связана с целями и методикой применения инструментов маркетинга. 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этом международные аспекты маркетинга становятся всё более актуальными, благодаря: 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расширению международной торговли, </w:t>
      </w:r>
    </w:p>
    <w:p w:rsid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интернационализации мировой экономики, </w:t>
      </w:r>
    </w:p>
    <w:p w:rsidR="00E32AFE" w:rsidRP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динамичному перемещению капиталов и рабочей силы. </w:t>
      </w:r>
    </w:p>
    <w:p w:rsidR="00E32AFE" w:rsidRPr="00E32AFE" w:rsidRDefault="00E32AFE" w:rsidP="00E32A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Особенность международного маркетинга в том, что он сложнее национального – для него характерны большие усилия в исследовании зарубежного рынка, приспособления к иностранному потребителю, местному законодательству, некоторым элементам политики, экономики и культуры страны-партнера. Международный маркетинг представляет собой комплекс долгосрочных мероприятий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фирмы</w:t>
      </w:r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основанных на анализе рыночной ситуации и </w:t>
      </w:r>
      <w:proofErr w:type="gramStart"/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направленных на реализацию товаров</w:t>
      </w:r>
      <w:proofErr w:type="gramEnd"/>
      <w:r w:rsidRPr="00E32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услуг за пределы своей страны. Он важен для корпораций, которые получают более 50% своих доходов от продаж за рубежом (это BASF (ФРГ), ELECTROLUX (Швеция), PROCTER&amp;GAMBLE (США), SONY (Япония) и др.). Важно понимать, что международный маркетинг должен анализироваться в двух направлениях – первое (товары), второе (услуги). В рамках данного исследования ключевым является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«международный маркетинг».</w:t>
      </w:r>
    </w:p>
    <w:p w:rsidR="00E32AFE" w:rsidRDefault="00E32AFE" w:rsidP="00E32A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С учетом сказанного, цель исследования: анализ проблематики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маркетинга</w:t>
      </w:r>
      <w:r w:rsidRPr="00E32AFE">
        <w:rPr>
          <w:rFonts w:ascii="Times New Roman" w:eastAsia="Calibri" w:hAnsi="Times New Roman" w:cs="Times New Roman"/>
          <w:sz w:val="24"/>
          <w:szCs w:val="24"/>
        </w:rPr>
        <w:t xml:space="preserve"> и формулирование направлений решения ключевых проблем. </w:t>
      </w:r>
    </w:p>
    <w:p w:rsidR="00E32AFE" w:rsidRDefault="00E32AFE" w:rsidP="00E32A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FE">
        <w:rPr>
          <w:rFonts w:ascii="Times New Roman" w:eastAsia="Calibri" w:hAnsi="Times New Roman" w:cs="Times New Roman"/>
          <w:sz w:val="24"/>
          <w:szCs w:val="24"/>
        </w:rPr>
        <w:t xml:space="preserve">Для достижения поставленной цели решается ряд задач: </w:t>
      </w:r>
    </w:p>
    <w:p w:rsid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eastAsia="Calibri" w:hAnsi="Times New Roman" w:cs="Times New Roman"/>
          <w:sz w:val="24"/>
          <w:szCs w:val="24"/>
        </w:rPr>
        <w:lastRenderedPageBreak/>
        <w:t>1) ф</w:t>
      </w:r>
      <w:r w:rsidRPr="00E32AFE">
        <w:rPr>
          <w:rFonts w:ascii="Times New Roman" w:hAnsi="Times New Roman" w:cs="Times New Roman"/>
          <w:sz w:val="24"/>
          <w:szCs w:val="24"/>
        </w:rPr>
        <w:t>ормулирование адекватного авторского подхода к определению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маркетинга и понимания его как средства повышения конкурентоспособности фирмы,</w:t>
      </w:r>
      <w:r w:rsidRPr="00E32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2) определение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маркетинга,</w:t>
      </w:r>
      <w:r w:rsidRPr="00E32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AFE" w:rsidRP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3) разработка возможных решений выявленных проблем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маркетинга.</w:t>
      </w:r>
    </w:p>
    <w:p w:rsidR="00E32AFE" w:rsidRP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Цели и задачи работы обусловили её структуру, в которую включены: введение, три раздела, заключение, список литературы. Содержание разделов полностью отвечает поставленным задачам работы, а именно:</w:t>
      </w:r>
    </w:p>
    <w:p w:rsidR="00E32AFE" w:rsidRP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Первый раздел – теоретический – в его рамках делалась попытка формирования адекватного авторского подхода к понятию</w:t>
      </w:r>
      <w:r>
        <w:rPr>
          <w:rFonts w:ascii="Times New Roman" w:hAnsi="Times New Roman" w:cs="Times New Roman"/>
          <w:sz w:val="24"/>
          <w:szCs w:val="24"/>
        </w:rPr>
        <w:t xml:space="preserve"> «международный маркетинг».</w:t>
      </w:r>
      <w:r w:rsidRPr="00E32AFE">
        <w:rPr>
          <w:rFonts w:ascii="Times New Roman" w:hAnsi="Times New Roman" w:cs="Times New Roman"/>
          <w:sz w:val="24"/>
          <w:szCs w:val="24"/>
        </w:rPr>
        <w:t xml:space="preserve"> Для чего был проведен </w:t>
      </w:r>
      <w:proofErr w:type="spellStart"/>
      <w:r w:rsidRPr="00E32AFE">
        <w:rPr>
          <w:rFonts w:ascii="Times New Roman" w:hAnsi="Times New Roman" w:cs="Times New Roman"/>
          <w:sz w:val="24"/>
          <w:szCs w:val="24"/>
        </w:rPr>
        <w:t>сущностно</w:t>
      </w:r>
      <w:proofErr w:type="spellEnd"/>
      <w:r w:rsidRPr="00E32AFE">
        <w:rPr>
          <w:rFonts w:ascii="Times New Roman" w:hAnsi="Times New Roman" w:cs="Times New Roman"/>
          <w:sz w:val="24"/>
          <w:szCs w:val="24"/>
        </w:rPr>
        <w:t>-этимологический анализ его трактовок, рассмотрены подходы авторов из разных стран. Был сделан вывод о том, что термин получил широкое распространение в информационных источниках, в том числе публицистических, в сети Интернет и используется маркетологами в профессиональном обиходе, в настоящее время отсутствует единый подход к интерпретации этого понятия.</w:t>
      </w:r>
      <w:r>
        <w:rPr>
          <w:rFonts w:ascii="Times New Roman" w:hAnsi="Times New Roman" w:cs="Times New Roman"/>
          <w:sz w:val="24"/>
          <w:szCs w:val="24"/>
        </w:rPr>
        <w:t xml:space="preserve"> Определено, что фирма, понимающая значение международного маркетинга и применяющая его в своей деятельности более конкурентоспособна.</w:t>
      </w:r>
    </w:p>
    <w:p w:rsidR="00E32AFE" w:rsidRP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Второй раздел – аналитический – содержит аналитические данные, на основе которых сформулированы ключевые факторы, влияющие на развитие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маркетинга.</w:t>
      </w:r>
      <w:r w:rsidRPr="00E32AFE">
        <w:rPr>
          <w:rFonts w:ascii="Times New Roman" w:hAnsi="Times New Roman" w:cs="Times New Roman"/>
          <w:sz w:val="24"/>
          <w:szCs w:val="24"/>
        </w:rPr>
        <w:t xml:space="preserve"> А также определены проблемы, которые этому развитию препятствуют. Все выводы подкреплены практическими примерами.</w:t>
      </w:r>
    </w:p>
    <w:p w:rsidR="00E32AFE" w:rsidRPr="00E32AFE" w:rsidRDefault="00E32AFE" w:rsidP="00E32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AFE">
        <w:rPr>
          <w:rFonts w:ascii="Times New Roman" w:hAnsi="Times New Roman" w:cs="Times New Roman"/>
          <w:sz w:val="24"/>
          <w:szCs w:val="24"/>
        </w:rPr>
        <w:t>Третий раздел – практический – автором показано, что за счет грамотных действий специалистов в области международного маркетинга вышеназванные проблемы могут быть нивелированы. Сформулированы принципы, следование которым позволят компаниям, действующим на международном рынке, расширить горизонты своей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AFE">
        <w:rPr>
          <w:rFonts w:ascii="Times New Roman" w:hAnsi="Times New Roman" w:cs="Times New Roman"/>
          <w:sz w:val="24"/>
          <w:szCs w:val="24"/>
        </w:rPr>
        <w:t>Сформировано представление о том, что</w:t>
      </w:r>
      <w:r>
        <w:rPr>
          <w:rFonts w:ascii="Times New Roman" w:hAnsi="Times New Roman" w:cs="Times New Roman"/>
          <w:sz w:val="24"/>
          <w:szCs w:val="24"/>
        </w:rPr>
        <w:t xml:space="preserve"> «международный маркетинг»</w:t>
      </w:r>
      <w:r w:rsidRPr="00E32AFE">
        <w:rPr>
          <w:rFonts w:ascii="Times New Roman" w:hAnsi="Times New Roman" w:cs="Times New Roman"/>
          <w:sz w:val="24"/>
          <w:szCs w:val="24"/>
        </w:rPr>
        <w:t xml:space="preserve"> сравнительно новое, но перспективное направление деятельности, которое позволит </w:t>
      </w:r>
      <w:r>
        <w:rPr>
          <w:rFonts w:ascii="Times New Roman" w:hAnsi="Times New Roman" w:cs="Times New Roman"/>
          <w:sz w:val="24"/>
          <w:szCs w:val="24"/>
        </w:rPr>
        <w:t>отечественным</w:t>
      </w:r>
      <w:r w:rsidRPr="00E32AFE">
        <w:rPr>
          <w:rFonts w:ascii="Times New Roman" w:hAnsi="Times New Roman" w:cs="Times New Roman"/>
          <w:sz w:val="24"/>
          <w:szCs w:val="24"/>
        </w:rPr>
        <w:t xml:space="preserve"> компаниям улучшить свои позиции на мировом рынке.</w:t>
      </w:r>
    </w:p>
    <w:p w:rsidR="000F5ADB" w:rsidRDefault="000F5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2F0D" w:rsidRPr="00B82F0D" w:rsidRDefault="00B82F0D" w:rsidP="00B82F0D">
      <w:pPr>
        <w:pStyle w:val="1"/>
        <w:numPr>
          <w:ilvl w:val="0"/>
          <w:numId w:val="3"/>
        </w:numPr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23329588"/>
      <w:r w:rsidRPr="00B82F0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Понятие и значение международного маркетинга </w:t>
      </w:r>
      <w:r w:rsidRPr="00B82F0D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  <w:t>в формировании конкурентных преимуществ фирмы на мировых рынках</w:t>
      </w:r>
      <w:bookmarkEnd w:id="2"/>
    </w:p>
    <w:p w:rsidR="00B82F0D" w:rsidRDefault="00B82F0D" w:rsidP="00B82F0D">
      <w:pPr>
        <w:pStyle w:val="1"/>
        <w:spacing w:before="0" w:line="36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82F0D" w:rsidRPr="007219AA" w:rsidRDefault="00B82F0D" w:rsidP="007219AA">
      <w:pPr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>Несмотря на то, что сам термин</w:t>
      </w:r>
      <w:r w:rsidR="007219AA">
        <w:rPr>
          <w:rFonts w:ascii="Times New Roman" w:eastAsia="ArialMT" w:hAnsi="Times New Roman" w:cs="Times New Roman"/>
          <w:sz w:val="24"/>
          <w:szCs w:val="24"/>
        </w:rPr>
        <w:t xml:space="preserve"> «международный маркетинг» </w:t>
      </w:r>
      <w:r w:rsidRPr="007219AA">
        <w:rPr>
          <w:rFonts w:ascii="Times New Roman" w:eastAsia="ArialMT" w:hAnsi="Times New Roman" w:cs="Times New Roman"/>
          <w:sz w:val="24"/>
          <w:szCs w:val="24"/>
        </w:rPr>
        <w:t>получил широкое распространение в разного рода информационных источниках, в том числе публицистических, в сети Интернет и используется маркетологами в профессиональном обиходе, в настоящее время отсутствует единый подход к интерпретации этого понятия.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>Данный пробел объясняется следующими причинами</w:t>
      </w:r>
      <w:r w:rsidR="0000489C" w:rsidRPr="0000489C">
        <w:rPr>
          <w:rFonts w:ascii="Times New Roman" w:eastAsia="ArialMT" w:hAnsi="Times New Roman" w:cs="Times New Roman"/>
          <w:sz w:val="24"/>
          <w:szCs w:val="24"/>
        </w:rPr>
        <w:t xml:space="preserve"> [</w:t>
      </w:r>
      <w:r w:rsidR="0000489C">
        <w:rPr>
          <w:rFonts w:ascii="Times New Roman" w:eastAsia="ArialMT" w:hAnsi="Times New Roman" w:cs="Times New Roman"/>
          <w:sz w:val="24"/>
          <w:szCs w:val="24"/>
        </w:rPr>
        <w:t>6, с.17</w:t>
      </w:r>
      <w:r w:rsidR="0000489C" w:rsidRPr="0000489C">
        <w:rPr>
          <w:rFonts w:ascii="Times New Roman" w:eastAsia="ArialMT" w:hAnsi="Times New Roman" w:cs="Times New Roman"/>
          <w:sz w:val="24"/>
          <w:szCs w:val="24"/>
        </w:rPr>
        <w:t>]</w:t>
      </w: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: 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1) существует множество определений базового понятия «международный маркетинг». 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Концепция международного маркетинга является сравнительно новым направлением в маркетинге, так как возникла в 1960–1970-х гг.; 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2) сущность понятия «международный маркетинг» неоднозначна и меняется по мере усиления процессов глобализации и интеграции в мировой экономике; </w:t>
      </w:r>
    </w:p>
    <w:p w:rsidR="00B82F0D" w:rsidRP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>3)  существенное значение имеет то, что реализуется на внешнем рынке – товар или услуга.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>Для того, чтобы сформулировать авторское определение понятия «</w:t>
      </w:r>
      <w:r w:rsidR="007219AA" w:rsidRPr="007219AA">
        <w:rPr>
          <w:rFonts w:ascii="Times New Roman" w:eastAsia="ArialMT" w:hAnsi="Times New Roman" w:cs="Times New Roman"/>
          <w:sz w:val="24"/>
          <w:szCs w:val="24"/>
        </w:rPr>
        <w:t>международный маркетинг</w:t>
      </w:r>
      <w:r w:rsidRPr="007219AA">
        <w:rPr>
          <w:rFonts w:ascii="Times New Roman" w:eastAsia="ArialMT" w:hAnsi="Times New Roman" w:cs="Times New Roman"/>
          <w:sz w:val="24"/>
          <w:szCs w:val="24"/>
        </w:rPr>
        <w:t>»</w:t>
      </w:r>
      <w:r w:rsidRPr="007219AA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r w:rsidRPr="007219AA">
        <w:rPr>
          <w:rFonts w:ascii="Times New Roman" w:eastAsia="ArialMT" w:hAnsi="Times New Roman" w:cs="Times New Roman"/>
          <w:sz w:val="24"/>
          <w:szCs w:val="24"/>
        </w:rPr>
        <w:t>необходимо уточнить</w:t>
      </w:r>
      <w:r w:rsidRPr="007219AA">
        <w:rPr>
          <w:rFonts w:ascii="Times New Roman" w:eastAsia="ArialMT" w:hAnsi="Times New Roman" w:cs="Times New Roman"/>
          <w:b/>
          <w:sz w:val="24"/>
          <w:szCs w:val="24"/>
        </w:rPr>
        <w:t xml:space="preserve"> - </w:t>
      </w:r>
      <w:r w:rsidRPr="007219AA">
        <w:rPr>
          <w:rFonts w:ascii="Times New Roman" w:eastAsia="ArialMT" w:hAnsi="Times New Roman" w:cs="Times New Roman"/>
          <w:sz w:val="24"/>
          <w:szCs w:val="24"/>
        </w:rPr>
        <w:t>сущность объекта настоящего исследования может быть раскрыта только на основе комплексного подхода. Тогда</w:t>
      </w:r>
      <w:r w:rsidR="007219AA">
        <w:rPr>
          <w:rFonts w:ascii="Times New Roman" w:eastAsia="ArialMT" w:hAnsi="Times New Roman" w:cs="Times New Roman"/>
          <w:sz w:val="24"/>
          <w:szCs w:val="24"/>
        </w:rPr>
        <w:t xml:space="preserve"> он ра</w:t>
      </w: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ссматривается с трех позиций, как: 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1) философия бизнеса, </w:t>
      </w:r>
    </w:p>
    <w:p w:rsid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 xml:space="preserve">2) вид управленческой деятельности, </w:t>
      </w:r>
    </w:p>
    <w:p w:rsidR="00B82F0D" w:rsidRPr="007219AA" w:rsidRDefault="00B82F0D" w:rsidP="0072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>3) методология внешнеэкономической деятельности.</w:t>
      </w:r>
    </w:p>
    <w:p w:rsidR="007219AA" w:rsidRDefault="007219AA" w:rsidP="00721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ArialMT" w:hAnsi="Times New Roman" w:cs="Times New Roman"/>
          <w:sz w:val="24"/>
          <w:szCs w:val="24"/>
        </w:rPr>
        <w:t>Международный маркетинг</w:t>
      </w:r>
      <w:r w:rsidRPr="007219AA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r w:rsidR="00B82F0D" w:rsidRPr="007219AA">
        <w:rPr>
          <w:rFonts w:ascii="Times New Roman" w:eastAsia="ArialMT" w:hAnsi="Times New Roman" w:cs="Times New Roman"/>
          <w:sz w:val="24"/>
          <w:szCs w:val="24"/>
        </w:rPr>
        <w:t>чаще всего</w:t>
      </w:r>
      <w:r w:rsidR="00B82F0D" w:rsidRPr="007219AA">
        <w:rPr>
          <w:rFonts w:ascii="Times New Roman" w:eastAsia="ArialMT" w:hAnsi="Times New Roman" w:cs="Times New Roman"/>
          <w:b/>
          <w:sz w:val="24"/>
          <w:szCs w:val="24"/>
        </w:rPr>
        <w:t xml:space="preserve"> </w:t>
      </w:r>
      <w:proofErr w:type="gramStart"/>
      <w:r w:rsidR="00B82F0D"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</w:t>
      </w:r>
      <w:proofErr w:type="gramEnd"/>
      <w:r w:rsidR="00B82F0D"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маркетинг товаров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 услуг) </w:t>
      </w:r>
      <w:r w:rsidR="00B82F0D"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пределами национальных границ или как маркетинг, реализуемый международной компанией</w:t>
      </w:r>
      <w:r w:rsidR="0000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489C" w:rsidRPr="0000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00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с.4</w:t>
      </w:r>
      <w:r w:rsidR="0000489C" w:rsidRPr="0000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B82F0D"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19AA" w:rsidRDefault="00B82F0D" w:rsidP="00721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Эксперты ООН относят к международным компаниям те фирмы, которые производят и распределяют товары в двух и более странах. Однако существует и другая точка зрения: международная компания отличается от национальной тем, что ее товары в форме промежуточного или готового продукта могут перемещаться из страны в страну, а не только внутри страны. </w:t>
      </w:r>
    </w:p>
    <w:p w:rsidR="00B82F0D" w:rsidRPr="007219AA" w:rsidRDefault="00B82F0D" w:rsidP="00721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Представляется, что под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международным маркетингом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понимают следующее:</w:t>
      </w:r>
    </w:p>
    <w:p w:rsidR="00B82F0D" w:rsidRPr="007219AA" w:rsidRDefault="00B82F0D" w:rsidP="007219A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реализацию товаров 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(или оказание услуг)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пределами своей страны;</w:t>
      </w:r>
    </w:p>
    <w:p w:rsidR="00B82F0D" w:rsidRPr="007219AA" w:rsidRDefault="00B82F0D" w:rsidP="007219A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фирмой маркетинговых мероприятий, когда:</w:t>
      </w:r>
    </w:p>
    <w:p w:rsidR="00B82F0D" w:rsidRPr="007219AA" w:rsidRDefault="00B82F0D" w:rsidP="00721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фирма является частью или ассоциирована с другим предприятием, которое также выступает производителем или продавцом на зарубежном рынке,</w:t>
      </w:r>
    </w:p>
    <w:p w:rsidR="00B82F0D" w:rsidRPr="007219AA" w:rsidRDefault="00B82F0D" w:rsidP="00721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имеется некоторое влияние или контроль за маркетинговой деятельностью компании, который исходит из другой страны.</w:t>
      </w:r>
    </w:p>
    <w:p w:rsidR="00B82F0D" w:rsidRPr="007219AA" w:rsidRDefault="00B82F0D" w:rsidP="00721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9AA">
        <w:rPr>
          <w:rFonts w:ascii="Times New Roman" w:hAnsi="Times New Roman" w:cs="Times New Roman"/>
          <w:sz w:val="24"/>
          <w:szCs w:val="24"/>
        </w:rPr>
        <w:t xml:space="preserve">В итоге, на основе вышесказанного, можно предложить авторское определение: </w:t>
      </w:r>
      <w:r w:rsidR="007219AA">
        <w:rPr>
          <w:rFonts w:ascii="Times New Roman" w:hAnsi="Times New Roman" w:cs="Times New Roman"/>
          <w:sz w:val="24"/>
          <w:szCs w:val="24"/>
        </w:rPr>
        <w:t>Международный маркетинг</w:t>
      </w:r>
      <w:r w:rsidRPr="00721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9AA">
        <w:rPr>
          <w:rFonts w:ascii="Times New Roman" w:hAnsi="Times New Roman" w:cs="Times New Roman"/>
          <w:sz w:val="24"/>
          <w:szCs w:val="24"/>
        </w:rPr>
        <w:t>– это</w:t>
      </w:r>
      <w:r w:rsidRPr="00721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9AA">
        <w:rPr>
          <w:rFonts w:ascii="Times New Roman" w:hAnsi="Times New Roman" w:cs="Times New Roman"/>
          <w:sz w:val="24"/>
          <w:szCs w:val="24"/>
        </w:rPr>
        <w:t xml:space="preserve">система мероприятий, которая осуществляется компанией, корпорацией на зарубежных рынках, по изучению, формированию и удовлетворению спроса на предлагаемые товары </w:t>
      </w:r>
      <w:r w:rsidR="007219AA">
        <w:rPr>
          <w:rFonts w:ascii="Times New Roman" w:hAnsi="Times New Roman" w:cs="Times New Roman"/>
          <w:sz w:val="24"/>
          <w:szCs w:val="24"/>
        </w:rPr>
        <w:t xml:space="preserve">(оказываемые услуги) </w:t>
      </w:r>
      <w:r w:rsidRPr="007219AA">
        <w:rPr>
          <w:rFonts w:ascii="Times New Roman" w:hAnsi="Times New Roman" w:cs="Times New Roman"/>
          <w:sz w:val="24"/>
          <w:szCs w:val="24"/>
        </w:rPr>
        <w:t>для эффективного достижения своих целей.</w:t>
      </w:r>
    </w:p>
    <w:p w:rsidR="00B82F0D" w:rsidRPr="007219AA" w:rsidRDefault="00B82F0D" w:rsidP="00721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инструментов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международного маркетинга</w:t>
      </w:r>
      <w:r w:rsidRPr="00721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 с коммуникативной деятельностью международной компании на зарубежных рынках, цель которой - сделать экспортный продукт известным и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привлекательным для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зарубежного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потребителя. Основные средства международных маркетинговых коммуникаций не отличаются п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сути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средств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коммуникаций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внутреннем рынке и состоят из четырех основных элементов (рекламы,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стимулирования сбыта и личной продажи), а также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специфических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и при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 (например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выставках, организация презентаций,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спонсорских договоров, формирование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фирменного стиля).</w:t>
      </w:r>
    </w:p>
    <w:p w:rsidR="00B82F0D" w:rsidRPr="007219AA" w:rsidRDefault="00B82F0D" w:rsidP="007219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важных стратегических задач состоит в принятии решения: должен ли быть комплекс продвижения стандартизированным в международном масштабе или приспособлен к условиям каждой отдельной страны. Другой проблемой является разная степень доступности средств массовой информации в разных странах.</w:t>
      </w:r>
    </w:p>
    <w:p w:rsidR="00B82F0D" w:rsidRPr="007219AA" w:rsidRDefault="00B82F0D" w:rsidP="007219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процесс коммуникации в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международном маркетинге</w:t>
      </w:r>
      <w:r w:rsidRPr="007219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влияние множество факторов, связанных с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языковыми, экономическими, социальными, законодательными различиями и различиями в конкурентной среде. Уч</w:t>
      </w:r>
      <w:r w:rsid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2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этих факторов определяет эффективность процесса коммуникации.</w:t>
      </w:r>
    </w:p>
    <w:p w:rsidR="00B82F0D" w:rsidRDefault="00B82F0D" w:rsidP="00B82F0D"/>
    <w:p w:rsidR="00B82F0D" w:rsidRPr="00B82F0D" w:rsidRDefault="00B82F0D" w:rsidP="00B82F0D"/>
    <w:p w:rsidR="00B82F0D" w:rsidRDefault="00B82F0D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2F0D" w:rsidRPr="00B82F0D" w:rsidRDefault="00B82F0D" w:rsidP="00B82F0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523329589"/>
      <w:r w:rsidRPr="00B82F0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Проблемы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развитии </w:t>
      </w:r>
      <w:r w:rsidRPr="00B82F0D">
        <w:rPr>
          <w:rFonts w:ascii="Times New Roman" w:hAnsi="Times New Roman" w:cs="Times New Roman"/>
          <w:b/>
          <w:color w:val="auto"/>
          <w:sz w:val="24"/>
          <w:szCs w:val="24"/>
        </w:rPr>
        <w:t>международного маркетинга</w:t>
      </w:r>
      <w:bookmarkEnd w:id="3"/>
    </w:p>
    <w:p w:rsidR="00B82F0D" w:rsidRPr="00B82F0D" w:rsidRDefault="00B82F0D" w:rsidP="00B82F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2F0D" w:rsidRDefault="00C235F8" w:rsidP="00C23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случае, когда фирма в своей деятельности применяет инструменты международного маркетинга, она может сталкиваться с комплексом проблем. Схематично они отражены на рис.1.</w:t>
      </w:r>
    </w:p>
    <w:p w:rsidR="00C235F8" w:rsidRPr="00C235F8" w:rsidRDefault="00C235F8" w:rsidP="00C23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F0D" w:rsidRDefault="00B82F0D" w:rsidP="00B82F0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 wp14:anchorId="1A80222B" wp14:editId="40AB8265">
            <wp:extent cx="5715000" cy="2143125"/>
            <wp:effectExtent l="0" t="0" r="0" b="9525"/>
            <wp:docPr id="2" name="Рисунок 2" descr="Проблемы развития международного маркет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блемы развития международного маркетинг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F0D" w:rsidRPr="0000489C" w:rsidRDefault="00B82F0D" w:rsidP="00B82F0D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b w:val="0"/>
        </w:rPr>
      </w:pPr>
      <w:r w:rsidRPr="00C235F8">
        <w:t xml:space="preserve">Рисунок </w:t>
      </w:r>
      <w:r w:rsidRPr="00C235F8">
        <w:t>1</w:t>
      </w:r>
      <w:r w:rsidRPr="00C235F8">
        <w:t xml:space="preserve"> – </w:t>
      </w:r>
      <w:r w:rsidRPr="00C235F8">
        <w:rPr>
          <w:rStyle w:val="a9"/>
          <w:b w:val="0"/>
        </w:rPr>
        <w:t>Проблемы развития международного маркетинга</w:t>
      </w:r>
      <w:r w:rsidR="0000489C" w:rsidRPr="0000489C">
        <w:rPr>
          <w:rStyle w:val="a9"/>
          <w:b w:val="0"/>
        </w:rPr>
        <w:t xml:space="preserve"> [5]</w:t>
      </w:r>
    </w:p>
    <w:p w:rsidR="00F77E49" w:rsidRDefault="00F77E49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b w:val="0"/>
        </w:rPr>
      </w:pPr>
    </w:p>
    <w:p w:rsidR="00F77E49" w:rsidRDefault="00F77E49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b w:val="0"/>
        </w:rPr>
      </w:pPr>
      <w:r>
        <w:rPr>
          <w:rStyle w:val="a9"/>
          <w:b w:val="0"/>
        </w:rPr>
        <w:t>Более развернуто представим несколько из них.</w:t>
      </w:r>
    </w:p>
    <w:p w:rsidR="00F77E49" w:rsidRPr="00F77E49" w:rsidRDefault="00B82F0D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77E49">
        <w:rPr>
          <w:b/>
        </w:rPr>
        <w:t>Различия законодательных требований, регулирующих экспорт и импорт</w:t>
      </w:r>
      <w:r w:rsidR="00F77E49" w:rsidRPr="00F77E49">
        <w:rPr>
          <w:b/>
        </w:rPr>
        <w:t xml:space="preserve">. </w:t>
      </w:r>
      <w:r w:rsidRPr="00F77E49">
        <w:rPr>
          <w:rFonts w:eastAsia="TimesNewRomanPSMT"/>
        </w:rPr>
        <w:t>В настоящее время вс</w:t>
      </w:r>
      <w:r w:rsidR="002D630C">
        <w:rPr>
          <w:rFonts w:eastAsia="TimesNewRomanPSMT"/>
        </w:rPr>
        <w:t>ё</w:t>
      </w:r>
      <w:r w:rsidRPr="00F77E49">
        <w:rPr>
          <w:rFonts w:eastAsia="TimesNewRomanPSMT"/>
        </w:rPr>
        <w:t xml:space="preserve"> больше возникает проблем, которые оказывают влияние на устойчивое развитие компаний. </w:t>
      </w:r>
      <w:r w:rsidR="002D630C">
        <w:rPr>
          <w:rFonts w:eastAsia="TimesNewRomanPSMT"/>
        </w:rPr>
        <w:t>Так, в</w:t>
      </w:r>
      <w:r w:rsidRPr="00F77E49">
        <w:rPr>
          <w:rFonts w:eastAsia="TimesNewRomanPSMT"/>
        </w:rPr>
        <w:t xml:space="preserve"> </w:t>
      </w:r>
      <w:r w:rsidRPr="00F77E49">
        <w:t>законодательном плане интересны барьеры на вход в ту или иную страну. Поэтому задач</w:t>
      </w:r>
      <w:r w:rsidR="002D630C">
        <w:t>ей</w:t>
      </w:r>
      <w:r w:rsidRPr="00F77E49">
        <w:t xml:space="preserve"> маркетолога является анализ регулирующих процедур экспорта и импорта, принятых в выбранной стране. После анализа на основе полученных данных принимается решение, насколько барьеры серь</w:t>
      </w:r>
      <w:r w:rsidR="002D630C">
        <w:t>ё</w:t>
      </w:r>
      <w:r w:rsidRPr="00F77E49">
        <w:t xml:space="preserve">зны, и стоит ли объем предполагаемого рынка усилий на работу с данными преградами. </w:t>
      </w:r>
    </w:p>
    <w:p w:rsidR="00F77E49" w:rsidRPr="00F77E49" w:rsidRDefault="00B82F0D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77E49">
        <w:t>Также любая страна предпочитает экспортировать свои продукты. Однако имеются исключения, которые касаются вывоза сырья. Сырь</w:t>
      </w:r>
      <w:r w:rsidR="002D630C">
        <w:t>ё</w:t>
      </w:r>
      <w:r w:rsidRPr="00F77E49">
        <w:t xml:space="preserve"> обычно дешевле, чем готовый товар, по</w:t>
      </w:r>
      <w:r w:rsidRPr="00F77E49">
        <w:softHyphen/>
        <w:t xml:space="preserve">этому иногда нет потребности в экспорте сырья, так как в самой стране может быть налажена их обработка и производство товаров для населения или для вывоза на международный рынок, что приносит большую прибыль, чем экспорт сырья. Тогда в стране имеется соответствующее законодательство, предусматривающее </w:t>
      </w:r>
      <w:proofErr w:type="gramStart"/>
      <w:r w:rsidRPr="00F77E49">
        <w:t>или</w:t>
      </w:r>
      <w:proofErr w:type="gramEnd"/>
      <w:r w:rsidRPr="00F77E49">
        <w:t xml:space="preserve"> запрет на вывоз, или налоги на экспортируемые товары, и, чтобы его не нарушать, следует сотрудничать с местным специалистом, имеющим юридиче</w:t>
      </w:r>
      <w:r w:rsidRPr="00F77E49">
        <w:softHyphen/>
        <w:t>ское образование.</w:t>
      </w:r>
    </w:p>
    <w:p w:rsidR="00F77E49" w:rsidRPr="00F77E49" w:rsidRDefault="00B82F0D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77E49">
        <w:rPr>
          <w:b/>
        </w:rPr>
        <w:t>Специфические технические требования к товарам в разных странах</w:t>
      </w:r>
      <w:r w:rsidR="00F77E49" w:rsidRPr="00F77E49">
        <w:rPr>
          <w:b/>
        </w:rPr>
        <w:t xml:space="preserve">. </w:t>
      </w:r>
      <w:r w:rsidRPr="00F77E49">
        <w:t xml:space="preserve">В каждой стране могут быть приняты свои технические стандарты. Примером может быть нормативное напряжение в сети 110 или 230 В. </w:t>
      </w:r>
      <w:r w:rsidR="002D630C">
        <w:t>Тогда</w:t>
      </w:r>
      <w:r w:rsidRPr="00F77E49">
        <w:t xml:space="preserve"> при разработке товара для </w:t>
      </w:r>
      <w:r w:rsidRPr="00F77E49">
        <w:lastRenderedPageBreak/>
        <w:t>международной торговли необходимо удостовериться, что он соответствует техническим стандартам, существующим в большинстве стран, которые мо</w:t>
      </w:r>
      <w:r w:rsidRPr="00F77E49">
        <w:softHyphen/>
        <w:t xml:space="preserve">гут стать его потенциальными покупателями. Или такой пример - в России требования к </w:t>
      </w:r>
      <w:proofErr w:type="spellStart"/>
      <w:r w:rsidRPr="00F77E49">
        <w:t>экологичности</w:t>
      </w:r>
      <w:proofErr w:type="spellEnd"/>
      <w:r w:rsidRPr="00F77E49">
        <w:t xml:space="preserve"> автотранспорта значительно ниже, чем в Европе, европейские производители экономят на этом, поставляя или производя автомобиль со сниженными требованиями к экологии. Маркетолог должен понимать производственные нюансы и разрабатывать товар на экспорт с учетом этих требований.</w:t>
      </w:r>
    </w:p>
    <w:p w:rsidR="002D630C" w:rsidRDefault="00B82F0D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F77E49">
        <w:rPr>
          <w:b/>
        </w:rPr>
        <w:t>Проблемы перевода</w:t>
      </w:r>
      <w:r w:rsidR="00F77E49" w:rsidRPr="00F77E49">
        <w:rPr>
          <w:b/>
        </w:rPr>
        <w:t xml:space="preserve">. </w:t>
      </w:r>
      <w:r w:rsidRPr="00F77E49">
        <w:rPr>
          <w:shd w:val="clear" w:color="auto" w:fill="FFFFFF"/>
        </w:rPr>
        <w:t>Серь</w:t>
      </w:r>
      <w:r w:rsidR="002D630C">
        <w:rPr>
          <w:shd w:val="clear" w:color="auto" w:fill="FFFFFF"/>
        </w:rPr>
        <w:t>ё</w:t>
      </w:r>
      <w:r w:rsidRPr="00F77E49">
        <w:rPr>
          <w:shd w:val="clear" w:color="auto" w:fill="FFFFFF"/>
        </w:rPr>
        <w:t>зной проблемой является перевод слов на иностранные языки. Адаптация международного названия к</w:t>
      </w:r>
      <w:r w:rsidR="006322D5">
        <w:rPr>
          <w:shd w:val="clear" w:color="auto" w:fill="FFFFFF"/>
        </w:rPr>
        <w:t xml:space="preserve"> </w:t>
      </w:r>
      <w:r w:rsidRPr="00F77E49">
        <w:rPr>
          <w:shd w:val="clear" w:color="auto" w:fill="FFFFFF"/>
        </w:rPr>
        <w:t>местному рынку</w:t>
      </w:r>
      <w:r w:rsidR="006322D5">
        <w:rPr>
          <w:shd w:val="clear" w:color="auto" w:fill="FFFFFF"/>
        </w:rPr>
        <w:t xml:space="preserve"> </w:t>
      </w:r>
      <w:r w:rsidRPr="00F77E49">
        <w:rPr>
          <w:shd w:val="clear" w:color="auto" w:fill="FFFFFF"/>
        </w:rPr>
        <w:t xml:space="preserve">— сложный процесс. История мирового </w:t>
      </w:r>
      <w:proofErr w:type="spellStart"/>
      <w:r w:rsidRPr="00F77E49">
        <w:rPr>
          <w:shd w:val="clear" w:color="auto" w:fill="FFFFFF"/>
        </w:rPr>
        <w:t>нейминга</w:t>
      </w:r>
      <w:proofErr w:type="spellEnd"/>
      <w:r w:rsidRPr="00F77E49">
        <w:rPr>
          <w:shd w:val="clear" w:color="auto" w:fill="FFFFFF"/>
        </w:rPr>
        <w:t xml:space="preserve"> знает случа</w:t>
      </w:r>
      <w:r w:rsidR="002D630C">
        <w:rPr>
          <w:shd w:val="clear" w:color="auto" w:fill="FFFFFF"/>
        </w:rPr>
        <w:t>и</w:t>
      </w:r>
      <w:r w:rsidRPr="00F77E49">
        <w:rPr>
          <w:shd w:val="clear" w:color="auto" w:fill="FFFFFF"/>
        </w:rPr>
        <w:t xml:space="preserve">, когда при выходе продукта на международный рынок ему приходилось менять имя из-за неблагозвучности или из-за неверного перевода имени бренда на язык новой страны продаж. </w:t>
      </w:r>
    </w:p>
    <w:p w:rsidR="00F77E49" w:rsidRPr="00F77E49" w:rsidRDefault="00B82F0D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F77E49">
        <w:rPr>
          <w:shd w:val="clear" w:color="auto" w:fill="FFFFFF"/>
        </w:rPr>
        <w:t>Также проблемой</w:t>
      </w:r>
      <w:r w:rsidR="002D630C">
        <w:rPr>
          <w:shd w:val="clear" w:color="auto" w:fill="FFFFFF"/>
        </w:rPr>
        <w:t xml:space="preserve"> </w:t>
      </w:r>
      <w:r w:rsidRPr="00F77E49">
        <w:rPr>
          <w:shd w:val="clear" w:color="auto" w:fill="FFFFFF"/>
        </w:rPr>
        <w:t>является удобство произношения иностранного названия для не-носителя языка. При подготовке информации, с</w:t>
      </w:r>
      <w:r w:rsidR="006322D5">
        <w:rPr>
          <w:shd w:val="clear" w:color="auto" w:fill="FFFFFF"/>
        </w:rPr>
        <w:t xml:space="preserve"> </w:t>
      </w:r>
      <w:r w:rsidRPr="00F77E49">
        <w:rPr>
          <w:shd w:val="clear" w:color="auto" w:fill="FFFFFF"/>
        </w:rPr>
        <w:t>которой компании предстоит выйти на международный рынок, особое внимание следует обратить на перевод рекламного призыва или брэнда. При переводе рекламного призыва обязательно нужно учитывать традиционные, национальные и социальные особенности, стереотипы поведения конкретной аудитории</w:t>
      </w:r>
      <w:r w:rsidR="0000489C">
        <w:rPr>
          <w:shd w:val="clear" w:color="auto" w:fill="FFFFFF"/>
        </w:rPr>
        <w:t xml:space="preserve"> </w:t>
      </w:r>
      <w:r w:rsidR="0000489C" w:rsidRPr="0000489C">
        <w:rPr>
          <w:shd w:val="clear" w:color="auto" w:fill="FFFFFF"/>
        </w:rPr>
        <w:t>[2]</w:t>
      </w:r>
      <w:r w:rsidRPr="00F77E49">
        <w:rPr>
          <w:shd w:val="clear" w:color="auto" w:fill="FFFFFF"/>
        </w:rPr>
        <w:t>.</w:t>
      </w:r>
    </w:p>
    <w:p w:rsidR="00B82F0D" w:rsidRPr="00F77E49" w:rsidRDefault="00B82F0D" w:rsidP="00F77E4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77E49">
        <w:rPr>
          <w:shd w:val="clear" w:color="auto" w:fill="FFFFFF"/>
        </w:rPr>
        <w:t>Можно привести несколько примеров неудачных переводов названий фирм, торговых марок и рекламных текстов в</w:t>
      </w:r>
      <w:r w:rsidR="006322D5">
        <w:rPr>
          <w:shd w:val="clear" w:color="auto" w:fill="FFFFFF"/>
        </w:rPr>
        <w:t xml:space="preserve"> </w:t>
      </w:r>
      <w:r w:rsidRPr="00F77E49">
        <w:rPr>
          <w:shd w:val="clear" w:color="auto" w:fill="FFFFFF"/>
        </w:rPr>
        <w:t xml:space="preserve">разных странах. Египетский авиаперевозчик </w:t>
      </w:r>
      <w:proofErr w:type="spellStart"/>
      <w:r w:rsidRPr="00F77E49">
        <w:rPr>
          <w:shd w:val="clear" w:color="auto" w:fill="FFFFFF"/>
        </w:rPr>
        <w:t>Misair</w:t>
      </w:r>
      <w:proofErr w:type="spellEnd"/>
      <w:r w:rsidRPr="00F77E49">
        <w:rPr>
          <w:shd w:val="clear" w:color="auto" w:fill="FFFFFF"/>
        </w:rPr>
        <w:t xml:space="preserve"> из-за трудностей перевода серь</w:t>
      </w:r>
      <w:r w:rsidR="002D630C">
        <w:rPr>
          <w:shd w:val="clear" w:color="auto" w:fill="FFFFFF"/>
        </w:rPr>
        <w:t>ё</w:t>
      </w:r>
      <w:r w:rsidRPr="00F77E49">
        <w:rPr>
          <w:shd w:val="clear" w:color="auto" w:fill="FFFFFF"/>
        </w:rPr>
        <w:t xml:space="preserve">зно пострадал: он вообще не может работать во всех франкоязычных странах, поскольку там название авиакомпании звучит как «беда». Ткани </w:t>
      </w:r>
      <w:proofErr w:type="spellStart"/>
      <w:r w:rsidRPr="00F77E49">
        <w:rPr>
          <w:shd w:val="clear" w:color="auto" w:fill="FFFFFF"/>
        </w:rPr>
        <w:t>Puffs</w:t>
      </w:r>
      <w:proofErr w:type="spellEnd"/>
      <w:r w:rsidRPr="00F77E49">
        <w:rPr>
          <w:shd w:val="clear" w:color="auto" w:fill="FFFFFF"/>
        </w:rPr>
        <w:t xml:space="preserve"> не имели успеха в Германии, ведь «</w:t>
      </w:r>
      <w:proofErr w:type="spellStart"/>
      <w:r w:rsidRPr="00F77E49">
        <w:rPr>
          <w:shd w:val="clear" w:color="auto" w:fill="FFFFFF"/>
        </w:rPr>
        <w:t>Puff</w:t>
      </w:r>
      <w:proofErr w:type="spellEnd"/>
      <w:r w:rsidRPr="00F77E49">
        <w:rPr>
          <w:shd w:val="clear" w:color="auto" w:fill="FFFFFF"/>
        </w:rPr>
        <w:t xml:space="preserve">» на немецком сленге означает «Публичный дом». От перевода названия фирмы, бренда, слогана зависит то, как долго </w:t>
      </w:r>
      <w:r w:rsidR="002D630C">
        <w:rPr>
          <w:shd w:val="clear" w:color="auto" w:fill="FFFFFF"/>
        </w:rPr>
        <w:t>фирма</w:t>
      </w:r>
      <w:r w:rsidRPr="00F77E49">
        <w:rPr>
          <w:shd w:val="clear" w:color="auto" w:fill="FFFFFF"/>
        </w:rPr>
        <w:t xml:space="preserve"> продержится на том или ином рынке</w:t>
      </w:r>
      <w:r w:rsidR="002D630C">
        <w:rPr>
          <w:shd w:val="clear" w:color="auto" w:fill="FFFFFF"/>
        </w:rPr>
        <w:t>, будет ли она конкурентоспособной</w:t>
      </w:r>
      <w:r w:rsidRPr="00F77E49">
        <w:rPr>
          <w:shd w:val="clear" w:color="auto" w:fill="FFFFFF"/>
        </w:rPr>
        <w:t xml:space="preserve">. Нужно </w:t>
      </w:r>
      <w:proofErr w:type="gramStart"/>
      <w:r w:rsidRPr="00F77E49">
        <w:rPr>
          <w:shd w:val="clear" w:color="auto" w:fill="FFFFFF"/>
        </w:rPr>
        <w:t>учесть</w:t>
      </w:r>
      <w:proofErr w:type="gramEnd"/>
      <w:r w:rsidRPr="00F77E49">
        <w:rPr>
          <w:shd w:val="clear" w:color="auto" w:fill="FFFFFF"/>
        </w:rPr>
        <w:t xml:space="preserve"> как можно больше ценностей, национальных и языковых особенностей. Один лишь перевод бренда может вывести компанию на новый уровень либо погубить е</w:t>
      </w:r>
      <w:r w:rsidR="0000489C">
        <w:rPr>
          <w:shd w:val="clear" w:color="auto" w:fill="FFFFFF"/>
        </w:rPr>
        <w:t>ё</w:t>
      </w:r>
      <w:r w:rsidRPr="00F77E49">
        <w:rPr>
          <w:shd w:val="clear" w:color="auto" w:fill="FFFFFF"/>
        </w:rPr>
        <w:t>. Поэтому должно быть уделено достаточное внимание данному вопросу и фирма не должна экономить на этом, так как в будущем благодаря хорошо поставленной рекламе, торговой марке она может получить большой эффект от этого.</w:t>
      </w:r>
    </w:p>
    <w:p w:rsidR="002D630C" w:rsidRDefault="002D630C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4" w:name="_Toc52332959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2F0D" w:rsidRDefault="00B82F0D" w:rsidP="003171C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Решение проблем международного маркетинга</w:t>
      </w:r>
      <w:bookmarkEnd w:id="4"/>
    </w:p>
    <w:p w:rsidR="00B82F0D" w:rsidRDefault="00B82F0D" w:rsidP="003171C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5178A" w:rsidRPr="005A2FFF" w:rsidRDefault="0035178A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2FFF">
        <w:rPr>
          <w:rFonts w:ascii="Times New Roman" w:eastAsia="TimesNewRomanPSMT" w:hAnsi="Times New Roman" w:cs="Times New Roman"/>
          <w:sz w:val="24"/>
          <w:szCs w:val="24"/>
        </w:rPr>
        <w:t>Учитывая ограниченный объем исследования, укажем решения нескольких проблем.</w:t>
      </w:r>
    </w:p>
    <w:p w:rsidR="00494EA5" w:rsidRPr="005A2FFF" w:rsidRDefault="00494EA5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2FFF">
        <w:rPr>
          <w:rFonts w:ascii="Times New Roman" w:eastAsia="TimesNewRomanPSMT" w:hAnsi="Times New Roman" w:cs="Times New Roman"/>
          <w:i/>
          <w:sz w:val="24"/>
          <w:szCs w:val="24"/>
        </w:rPr>
        <w:t>Решение проблемы «Различия в правовых требованиях к экспорту и импорту».</w:t>
      </w:r>
      <w:r w:rsidR="0035178A" w:rsidRPr="005A2FFF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В законодательном плане особый интерес представляют барьеры для въезда в конкретную страну. Поэтому 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ключевой задачей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 маркетолога является анализ процедур регулирования экспорта и импорта, принятых в выбранной стране. После анализа, основываясь на полученных данных, реш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ается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>, являются ли барьеры серьезными и стоит ли предполагаемый рынок для работы с этими барьерами.</w:t>
      </w:r>
    </w:p>
    <w:p w:rsidR="00494EA5" w:rsidRPr="005A2FFF" w:rsidRDefault="00494EA5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2FFF">
        <w:rPr>
          <w:rFonts w:ascii="Times New Roman" w:eastAsia="TimesNewRomanPSMT" w:hAnsi="Times New Roman" w:cs="Times New Roman"/>
          <w:i/>
          <w:sz w:val="24"/>
          <w:szCs w:val="24"/>
        </w:rPr>
        <w:t>Решение проблемы «Специфические технические требования к товарам в разных странах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>».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>Маркетологу необходимо понимать производственные нюансы и разрабатывать продукт для экспорта, принимая во внимание эти требования.</w:t>
      </w:r>
    </w:p>
    <w:p w:rsidR="00494EA5" w:rsidRPr="005A2FFF" w:rsidRDefault="00494EA5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2FFF">
        <w:rPr>
          <w:rFonts w:ascii="Times New Roman" w:eastAsia="TimesNewRomanPSMT" w:hAnsi="Times New Roman" w:cs="Times New Roman"/>
          <w:i/>
          <w:sz w:val="24"/>
          <w:szCs w:val="24"/>
        </w:rPr>
        <w:t>Решение проблемы «Проблемы перевода в международном маркетинге».</w:t>
      </w:r>
      <w:r w:rsidR="0035178A" w:rsidRPr="005A2FFF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>При подготовке информации, чтобы помочь компании выйти на международный рынок, особое внимание следует уделить переводу рекламного сообщения или бренда. При переводе рекламного пр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едложения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, традиционных, национальных и социальных характеристик необходимо учитывать стереотипы поведения конкретной 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целевой аудитории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 xml:space="preserve"> От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 перевода во многом зависит то, как долго компания выживет на том или ином рынке. Значения, национальные и языковые характеристики должны быть приняты во внимание. 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Так,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 перевод бренда может вывести компанию на новый уровень или уничтожить ее. Поэтому необходимо уделять внимани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 этой теме, и компания не должна экономить, </w:t>
      </w:r>
      <w:r w:rsidR="0035178A" w:rsidRPr="005A2FFF">
        <w:rPr>
          <w:rFonts w:ascii="Times New Roman" w:eastAsia="TimesNewRomanPSMT" w:hAnsi="Times New Roman" w:cs="Times New Roman"/>
          <w:sz w:val="24"/>
          <w:szCs w:val="24"/>
        </w:rPr>
        <w:t>т.к.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 xml:space="preserve"> в будущем благодаря хорошо размещенной рекламе, бренду, она может иметь большой эффект</w:t>
      </w:r>
      <w:r w:rsidR="0000489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0489C" w:rsidRPr="0000489C">
        <w:rPr>
          <w:rFonts w:ascii="Times New Roman" w:eastAsia="TimesNewRomanPSMT" w:hAnsi="Times New Roman" w:cs="Times New Roman"/>
          <w:sz w:val="24"/>
          <w:szCs w:val="24"/>
        </w:rPr>
        <w:t>[2]</w:t>
      </w:r>
      <w:r w:rsidRPr="005A2FFF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82F0D" w:rsidRPr="00B82F0D" w:rsidRDefault="00B82F0D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перечисленные проблемы могут нивелироваться за счет грамотных действий специалистов в области</w:t>
      </w:r>
      <w:r w:rsidR="0035178A" w:rsidRPr="005A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маркетинга</w:t>
      </w: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для этого, маркетинговая деятельность компаний, должна строиться по следующим принципам</w:t>
      </w:r>
      <w:r w:rsidR="0000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89C" w:rsidRPr="0000489C">
        <w:rPr>
          <w:rFonts w:ascii="Times New Roman" w:eastAsia="Times New Roman" w:hAnsi="Times New Roman" w:cs="Times New Roman"/>
          <w:sz w:val="24"/>
          <w:szCs w:val="24"/>
          <w:lang w:eastAsia="ru-RU"/>
        </w:rPr>
        <w:t>[7]</w:t>
      </w: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2F0D" w:rsidRPr="00B82F0D" w:rsidRDefault="00B82F0D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мировой маркетинговой среды. Оценка потенциального международного рынка на основе его экономических, политико-правовых и культурных особенностей.</w:t>
      </w:r>
    </w:p>
    <w:p w:rsidR="00B82F0D" w:rsidRPr="00B82F0D" w:rsidRDefault="00B82F0D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рынка. Сегментация мирового рынка и определение объема привлекательного для работы сегмента. Решение о стратегии выхода на мировой рынок. Решение о представлении страны на одном рынке или на нескольких рынках одновременно.</w:t>
      </w:r>
    </w:p>
    <w:p w:rsidR="00B82F0D" w:rsidRPr="00B82F0D" w:rsidRDefault="00B82F0D" w:rsidP="003171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собственного внутреннего потенциала. Анализ кадрового потенциала и товарного ассортимента с учетом особенностей выбранных для выхода рынков. Решение о выходе на рынок: с помощью экспорта, совместной деятельности</w:t>
      </w:r>
      <w:r w:rsidR="003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 инвестирования.</w:t>
      </w:r>
    </w:p>
    <w:p w:rsidR="00B82F0D" w:rsidRDefault="00B82F0D" w:rsidP="003517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Построение организационной структуры, ориентированной на решение задач </w:t>
      </w:r>
      <w:r w:rsidR="0035178A" w:rsidRPr="00351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 маркетинга</w:t>
      </w:r>
      <w:r w:rsidRPr="00B82F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внедрение в деятельность компании проектного управления.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2C88" w:rsidRDefault="00372C88" w:rsidP="00372C8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2332959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Заключение</w:t>
      </w:r>
      <w:bookmarkEnd w:id="5"/>
    </w:p>
    <w:p w:rsidR="00372C88" w:rsidRPr="00453591" w:rsidRDefault="00372C88" w:rsidP="00372C8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72C88" w:rsidRPr="00453591" w:rsidRDefault="00372C88" w:rsidP="00372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591">
        <w:rPr>
          <w:rFonts w:ascii="Times New Roman" w:hAnsi="Times New Roman" w:cs="Times New Roman"/>
          <w:sz w:val="24"/>
          <w:szCs w:val="24"/>
        </w:rPr>
        <w:t>В заключении проведенного исследования, можно сформулировать следующие выводы.</w:t>
      </w:r>
    </w:p>
    <w:p w:rsidR="00372C88" w:rsidRPr="00453591" w:rsidRDefault="00372C88" w:rsidP="00372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591">
        <w:rPr>
          <w:rFonts w:ascii="Times New Roman" w:hAnsi="Times New Roman" w:cs="Times New Roman"/>
          <w:sz w:val="24"/>
          <w:szCs w:val="24"/>
        </w:rPr>
        <w:t xml:space="preserve">Для современного этапа развития экономики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453591">
        <w:rPr>
          <w:rFonts w:ascii="Times New Roman" w:hAnsi="Times New Roman" w:cs="Times New Roman"/>
          <w:sz w:val="24"/>
          <w:szCs w:val="24"/>
        </w:rPr>
        <w:t xml:space="preserve"> характерны тенденции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453591">
        <w:rPr>
          <w:rFonts w:ascii="Times New Roman" w:hAnsi="Times New Roman" w:cs="Times New Roman"/>
          <w:sz w:val="24"/>
          <w:szCs w:val="24"/>
        </w:rPr>
        <w:t xml:space="preserve"> возрастающей интеграции с мировым сообществом, активного выхода </w:t>
      </w:r>
      <w:r>
        <w:rPr>
          <w:rFonts w:ascii="Times New Roman" w:hAnsi="Times New Roman" w:cs="Times New Roman"/>
          <w:sz w:val="24"/>
          <w:szCs w:val="24"/>
        </w:rPr>
        <w:t>отечественных фирм</w:t>
      </w:r>
      <w:r w:rsidRPr="00453591">
        <w:rPr>
          <w:rFonts w:ascii="Times New Roman" w:hAnsi="Times New Roman" w:cs="Times New Roman"/>
          <w:sz w:val="24"/>
          <w:szCs w:val="24"/>
        </w:rPr>
        <w:t xml:space="preserve"> на зарубежные рынки, интенсификации развития новых форм международного бизнеса. В этих условиях объективно возрастает интерес к изучению </w:t>
      </w:r>
      <w:r>
        <w:rPr>
          <w:rFonts w:ascii="Times New Roman" w:hAnsi="Times New Roman" w:cs="Times New Roman"/>
          <w:sz w:val="24"/>
          <w:szCs w:val="24"/>
        </w:rPr>
        <w:t>международного маркетинга</w:t>
      </w:r>
      <w:r w:rsidRPr="00453591">
        <w:rPr>
          <w:rFonts w:ascii="Times New Roman" w:hAnsi="Times New Roman" w:cs="Times New Roman"/>
          <w:sz w:val="24"/>
          <w:szCs w:val="24"/>
        </w:rPr>
        <w:t>.</w:t>
      </w:r>
    </w:p>
    <w:p w:rsidR="00372C88" w:rsidRPr="00453591" w:rsidRDefault="00372C88" w:rsidP="00372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591">
        <w:rPr>
          <w:rFonts w:ascii="Times New Roman" w:hAnsi="Times New Roman" w:cs="Times New Roman"/>
          <w:sz w:val="24"/>
          <w:szCs w:val="24"/>
        </w:rPr>
        <w:t xml:space="preserve">Учитывая глобализацию рынков, а также развитие Интернет-технологий, особую роль в повышении конкурентоспособности </w:t>
      </w:r>
      <w:r>
        <w:rPr>
          <w:rFonts w:ascii="Times New Roman" w:hAnsi="Times New Roman" w:cs="Times New Roman"/>
          <w:sz w:val="24"/>
          <w:szCs w:val="24"/>
        </w:rPr>
        <w:t>фирм</w:t>
      </w:r>
      <w:r w:rsidRPr="00453591">
        <w:rPr>
          <w:rFonts w:ascii="Times New Roman" w:hAnsi="Times New Roman" w:cs="Times New Roman"/>
          <w:sz w:val="24"/>
          <w:szCs w:val="24"/>
        </w:rPr>
        <w:t xml:space="preserve"> играет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международный маркетинг</w:t>
      </w:r>
      <w:r w:rsidRPr="0045359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а именно, </w:t>
      </w:r>
      <w:r w:rsidRPr="00453591">
        <w:rPr>
          <w:rFonts w:ascii="Times New Roman" w:hAnsi="Times New Roman" w:cs="Times New Roman"/>
          <w:sz w:val="24"/>
          <w:szCs w:val="24"/>
        </w:rPr>
        <w:t>совокупность сложившихся в мировой практике методов комплексного изучения рынков, выявления новых потребностей и меняющихся предпочтений покупателей, методов создания эффективных каналов реализации товаров</w:t>
      </w:r>
      <w:r>
        <w:rPr>
          <w:rFonts w:ascii="Times New Roman" w:hAnsi="Times New Roman" w:cs="Times New Roman"/>
          <w:sz w:val="24"/>
          <w:szCs w:val="24"/>
        </w:rPr>
        <w:t xml:space="preserve"> (услуг)</w:t>
      </w:r>
      <w:r w:rsidRPr="00453591">
        <w:rPr>
          <w:rFonts w:ascii="Times New Roman" w:hAnsi="Times New Roman" w:cs="Times New Roman"/>
          <w:sz w:val="24"/>
          <w:szCs w:val="24"/>
        </w:rPr>
        <w:t xml:space="preserve">, проведения рекламных компаний с системой соответствующих служб и методов управления в </w:t>
      </w:r>
      <w:r>
        <w:rPr>
          <w:rFonts w:ascii="Times New Roman" w:hAnsi="Times New Roman" w:cs="Times New Roman"/>
          <w:sz w:val="24"/>
          <w:szCs w:val="24"/>
        </w:rPr>
        <w:t>фирмах</w:t>
      </w:r>
      <w:r w:rsidRPr="00453591">
        <w:rPr>
          <w:rFonts w:ascii="Times New Roman" w:hAnsi="Times New Roman" w:cs="Times New Roman"/>
          <w:sz w:val="24"/>
          <w:szCs w:val="24"/>
        </w:rPr>
        <w:t>.</w:t>
      </w:r>
    </w:p>
    <w:p w:rsidR="00372C88" w:rsidRPr="00453591" w:rsidRDefault="00372C88" w:rsidP="00372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591">
        <w:rPr>
          <w:rFonts w:ascii="Times New Roman" w:hAnsi="Times New Roman" w:cs="Times New Roman"/>
          <w:sz w:val="24"/>
          <w:szCs w:val="24"/>
        </w:rPr>
        <w:t xml:space="preserve">Основываясь на традиционных принципах и методах работы, </w:t>
      </w:r>
      <w:r>
        <w:rPr>
          <w:rFonts w:ascii="Times New Roman" w:hAnsi="Times New Roman" w:cs="Times New Roman"/>
          <w:sz w:val="24"/>
          <w:szCs w:val="24"/>
        </w:rPr>
        <w:t>международный маркетинг</w:t>
      </w:r>
      <w:r w:rsidRPr="00453591">
        <w:rPr>
          <w:rFonts w:ascii="Times New Roman" w:hAnsi="Times New Roman" w:cs="Times New Roman"/>
          <w:sz w:val="24"/>
          <w:szCs w:val="24"/>
        </w:rPr>
        <w:t xml:space="preserve"> имеет ряд особенностей, связанных со спецификой работы в каждой конкретной стране. К этим особенностям относят: влияние глобализации, факторы макросреды компании, факторы микросреды компании, развитие IT-технологий, развитие экологической проблемы, обострение конкуренции на мировом рынке, взаимозависимость национальных хозяйств и их экономической политики. Кроме указанных факторов, влияющих на развитие </w:t>
      </w:r>
      <w:r>
        <w:rPr>
          <w:rFonts w:ascii="Times New Roman" w:hAnsi="Times New Roman" w:cs="Times New Roman"/>
          <w:sz w:val="24"/>
          <w:szCs w:val="24"/>
        </w:rPr>
        <w:t>международного маркетинга</w:t>
      </w:r>
      <w:r w:rsidRPr="00453591">
        <w:rPr>
          <w:rFonts w:ascii="Times New Roman" w:hAnsi="Times New Roman" w:cs="Times New Roman"/>
          <w:sz w:val="24"/>
          <w:szCs w:val="24"/>
        </w:rPr>
        <w:t xml:space="preserve">, существует ряд проблем, мешающих его развитию. В предложенном исследовании были рассмотрены некоторые из них. </w:t>
      </w:r>
    </w:p>
    <w:p w:rsidR="00372C88" w:rsidRDefault="00372C88" w:rsidP="00372C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591">
        <w:rPr>
          <w:rFonts w:ascii="Times New Roman" w:hAnsi="Times New Roman" w:cs="Times New Roman"/>
          <w:sz w:val="24"/>
          <w:szCs w:val="24"/>
        </w:rPr>
        <w:t xml:space="preserve">Таким образом, для успешной маркетинговой деятельности на международном уровне необходимо прилагать наибольшие усилия, помимо этого состоит соблюдать принципы, методы и процедуры </w:t>
      </w:r>
      <w:r>
        <w:rPr>
          <w:rFonts w:ascii="Times New Roman" w:hAnsi="Times New Roman" w:cs="Times New Roman"/>
          <w:sz w:val="24"/>
          <w:szCs w:val="24"/>
        </w:rPr>
        <w:t>международного маркетинга</w:t>
      </w:r>
      <w:r w:rsidRPr="00453591">
        <w:rPr>
          <w:rFonts w:ascii="Times New Roman" w:hAnsi="Times New Roman" w:cs="Times New Roman"/>
          <w:sz w:val="24"/>
          <w:szCs w:val="24"/>
        </w:rPr>
        <w:t xml:space="preserve">, а также необходимо изучать возможности и требования зарубежных рынков. Это достаточно сложный и трудоемкий процесс. Для </w:t>
      </w:r>
      <w:r>
        <w:rPr>
          <w:rFonts w:ascii="Times New Roman" w:hAnsi="Times New Roman" w:cs="Times New Roman"/>
          <w:sz w:val="24"/>
          <w:szCs w:val="24"/>
        </w:rPr>
        <w:t>повышения конкурентоспособности фирмы на международных рынках</w:t>
      </w:r>
      <w:r w:rsidRPr="00453591">
        <w:rPr>
          <w:rFonts w:ascii="Times New Roman" w:hAnsi="Times New Roman" w:cs="Times New Roman"/>
          <w:sz w:val="24"/>
          <w:szCs w:val="24"/>
        </w:rPr>
        <w:t xml:space="preserve"> необходимо творчески подходить к различным маркетинговым процедурам, при этом учитывая развитие зарубежных рынков и их торговых обычаев. Далее стоит отметить то, что необходимо следовать требованиям внешних рынков, другими словами требованиям потенциальных иностранных покупателей. Для своевременного формирования стратегии развития </w:t>
      </w:r>
      <w:r>
        <w:rPr>
          <w:rFonts w:ascii="Times New Roman" w:hAnsi="Times New Roman" w:cs="Times New Roman"/>
          <w:sz w:val="24"/>
          <w:szCs w:val="24"/>
        </w:rPr>
        <w:t>фирмы</w:t>
      </w:r>
      <w:r w:rsidRPr="00453591">
        <w:rPr>
          <w:rFonts w:ascii="Times New Roman" w:hAnsi="Times New Roman" w:cs="Times New Roman"/>
          <w:sz w:val="24"/>
          <w:szCs w:val="24"/>
        </w:rPr>
        <w:t xml:space="preserve"> современный международный рынок требует от них быстрой адаптации к новым условиям хозяйствования и прогноза развития внутренней и внешней среды.</w:t>
      </w:r>
    </w:p>
    <w:p w:rsidR="00E32AFE" w:rsidRPr="00DE32E9" w:rsidRDefault="000F5ADB" w:rsidP="0045359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23329592"/>
      <w:r w:rsidRPr="00DE32E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Список используемых источников</w:t>
      </w:r>
      <w:bookmarkEnd w:id="6"/>
    </w:p>
    <w:p w:rsidR="000F5ADB" w:rsidRPr="00453591" w:rsidRDefault="000F5ADB" w:rsidP="0045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2E9" w:rsidRPr="00097BB7" w:rsidRDefault="00DE32E9" w:rsidP="00DE32E9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B7">
        <w:rPr>
          <w:rFonts w:ascii="Times New Roman" w:hAnsi="Times New Roman" w:cs="Times New Roman"/>
          <w:bCs/>
          <w:sz w:val="24"/>
          <w:szCs w:val="24"/>
        </w:rPr>
        <w:t>Барановский С.И.</w:t>
      </w:r>
      <w:r w:rsidRPr="00097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7BB7">
        <w:rPr>
          <w:rFonts w:ascii="Times New Roman" w:hAnsi="Times New Roman" w:cs="Times New Roman"/>
          <w:sz w:val="24"/>
          <w:szCs w:val="24"/>
        </w:rPr>
        <w:t xml:space="preserve">Международный маркетинг. – </w:t>
      </w:r>
      <w:proofErr w:type="spellStart"/>
      <w:r w:rsidRPr="00097BB7">
        <w:rPr>
          <w:rFonts w:ascii="Times New Roman" w:hAnsi="Times New Roman" w:cs="Times New Roman"/>
          <w:sz w:val="24"/>
          <w:szCs w:val="24"/>
        </w:rPr>
        <w:t>Мн</w:t>
      </w:r>
      <w:proofErr w:type="spellEnd"/>
      <w:r w:rsidRPr="00097BB7">
        <w:rPr>
          <w:rFonts w:ascii="Times New Roman" w:hAnsi="Times New Roman" w:cs="Times New Roman"/>
          <w:sz w:val="24"/>
          <w:szCs w:val="24"/>
        </w:rPr>
        <w:t>.</w:t>
      </w:r>
      <w:r w:rsidRPr="00097BB7">
        <w:rPr>
          <w:rFonts w:ascii="Times New Roman" w:hAnsi="Times New Roman" w:cs="Times New Roman"/>
          <w:sz w:val="24"/>
          <w:szCs w:val="24"/>
        </w:rPr>
        <w:t>: БГТУ, 2014. – 126</w:t>
      </w:r>
      <w:r w:rsidRPr="00097BB7">
        <w:rPr>
          <w:rFonts w:ascii="Times New Roman" w:hAnsi="Times New Roman" w:cs="Times New Roman"/>
          <w:sz w:val="24"/>
          <w:szCs w:val="24"/>
        </w:rPr>
        <w:t xml:space="preserve"> </w:t>
      </w:r>
      <w:r w:rsidRPr="00097BB7">
        <w:rPr>
          <w:rFonts w:ascii="Times New Roman" w:hAnsi="Times New Roman" w:cs="Times New Roman"/>
          <w:sz w:val="24"/>
          <w:szCs w:val="24"/>
        </w:rPr>
        <w:t>с.</w:t>
      </w:r>
    </w:p>
    <w:p w:rsidR="00270EF4" w:rsidRPr="00097BB7" w:rsidRDefault="00F94A27" w:rsidP="00270EF4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>Карманова Т.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Проблемы перевода в международном маркетинге//Молодой ученый. 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2014. 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№11. 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0EF4" w:rsidRPr="00097BB7">
        <w:rPr>
          <w:rFonts w:ascii="Times New Roman" w:hAnsi="Times New Roman" w:cs="Times New Roman"/>
          <w:sz w:val="24"/>
          <w:szCs w:val="24"/>
          <w:shd w:val="clear" w:color="auto" w:fill="FFFFFF"/>
        </w:rPr>
        <w:t>207-209.</w:t>
      </w:r>
    </w:p>
    <w:p w:rsidR="00EF6C7A" w:rsidRPr="00097BB7" w:rsidRDefault="00EF6C7A" w:rsidP="000666F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BB7">
        <w:rPr>
          <w:rFonts w:ascii="Times New Roman" w:hAnsi="Times New Roman" w:cs="Times New Roman"/>
          <w:sz w:val="24"/>
          <w:szCs w:val="24"/>
        </w:rPr>
        <w:t>Ломагин</w:t>
      </w:r>
      <w:proofErr w:type="spellEnd"/>
      <w:r w:rsidRPr="00097BB7">
        <w:rPr>
          <w:rFonts w:ascii="Times New Roman" w:hAnsi="Times New Roman" w:cs="Times New Roman"/>
          <w:sz w:val="24"/>
          <w:szCs w:val="24"/>
        </w:rPr>
        <w:t xml:space="preserve"> Н.А. Международный маркетинг. – М.: </w:t>
      </w:r>
      <w:proofErr w:type="spellStart"/>
      <w:r w:rsidRPr="00097B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97BB7">
        <w:rPr>
          <w:rFonts w:ascii="Times New Roman" w:hAnsi="Times New Roman" w:cs="Times New Roman"/>
          <w:sz w:val="24"/>
          <w:szCs w:val="24"/>
        </w:rPr>
        <w:t>, 2016. – 399 с.</w:t>
      </w:r>
    </w:p>
    <w:p w:rsidR="00EF6C7A" w:rsidRPr="00097BB7" w:rsidRDefault="00EF6C7A" w:rsidP="000666F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B7">
        <w:rPr>
          <w:rFonts w:ascii="Times New Roman" w:hAnsi="Times New Roman" w:cs="Times New Roman"/>
          <w:sz w:val="24"/>
          <w:szCs w:val="24"/>
        </w:rPr>
        <w:t xml:space="preserve">Моргунов В.И. Международный маркетинг. </w:t>
      </w:r>
      <w:r w:rsidRPr="00097BB7">
        <w:rPr>
          <w:rFonts w:ascii="Times New Roman" w:hAnsi="Times New Roman" w:cs="Times New Roman"/>
          <w:sz w:val="24"/>
          <w:szCs w:val="24"/>
        </w:rPr>
        <w:t>–</w:t>
      </w:r>
      <w:r w:rsidRPr="00097BB7">
        <w:rPr>
          <w:rFonts w:ascii="Times New Roman" w:hAnsi="Times New Roman" w:cs="Times New Roman"/>
          <w:sz w:val="24"/>
          <w:szCs w:val="24"/>
        </w:rPr>
        <w:t xml:space="preserve"> М.: Дашков и </w:t>
      </w:r>
      <w:proofErr w:type="gramStart"/>
      <w:r w:rsidRPr="00097BB7">
        <w:rPr>
          <w:rFonts w:ascii="Times New Roman" w:hAnsi="Times New Roman" w:cs="Times New Roman"/>
          <w:sz w:val="24"/>
          <w:szCs w:val="24"/>
        </w:rPr>
        <w:t>К</w:t>
      </w:r>
      <w:r w:rsidRPr="00097BB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End"/>
      <w:r w:rsidRPr="00097BB7">
        <w:rPr>
          <w:rFonts w:ascii="Times New Roman" w:hAnsi="Times New Roman" w:cs="Times New Roman"/>
          <w:sz w:val="24"/>
          <w:szCs w:val="24"/>
        </w:rPr>
        <w:t xml:space="preserve">, 2015. </w:t>
      </w:r>
      <w:r w:rsidRPr="00097BB7">
        <w:rPr>
          <w:rFonts w:ascii="Times New Roman" w:hAnsi="Times New Roman" w:cs="Times New Roman"/>
          <w:sz w:val="24"/>
          <w:szCs w:val="24"/>
        </w:rPr>
        <w:t>–</w:t>
      </w:r>
      <w:r w:rsidRPr="00097BB7">
        <w:rPr>
          <w:rFonts w:ascii="Times New Roman" w:hAnsi="Times New Roman" w:cs="Times New Roman"/>
          <w:sz w:val="24"/>
          <w:szCs w:val="24"/>
        </w:rPr>
        <w:t xml:space="preserve"> 184</w:t>
      </w:r>
      <w:r w:rsidRPr="00097BB7">
        <w:rPr>
          <w:rFonts w:ascii="Times New Roman" w:hAnsi="Times New Roman" w:cs="Times New Roman"/>
          <w:sz w:val="24"/>
          <w:szCs w:val="24"/>
        </w:rPr>
        <w:t xml:space="preserve"> </w:t>
      </w:r>
      <w:r w:rsidRPr="00097BB7">
        <w:rPr>
          <w:rFonts w:ascii="Times New Roman" w:hAnsi="Times New Roman" w:cs="Times New Roman"/>
          <w:sz w:val="24"/>
          <w:szCs w:val="24"/>
        </w:rPr>
        <w:t>c.</w:t>
      </w:r>
    </w:p>
    <w:p w:rsidR="000F5ADB" w:rsidRPr="00097BB7" w:rsidRDefault="000F5ADB" w:rsidP="000666F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B7">
        <w:rPr>
          <w:rFonts w:ascii="Times New Roman" w:hAnsi="Times New Roman" w:cs="Times New Roman"/>
          <w:sz w:val="24"/>
          <w:szCs w:val="24"/>
        </w:rPr>
        <w:t xml:space="preserve">Основные проблемы международного маркетинга и </w:t>
      </w:r>
      <w:proofErr w:type="spellStart"/>
      <w:r w:rsidRPr="00097BB7">
        <w:rPr>
          <w:rFonts w:ascii="Times New Roman" w:hAnsi="Times New Roman" w:cs="Times New Roman"/>
          <w:sz w:val="24"/>
          <w:szCs w:val="24"/>
        </w:rPr>
        <w:t>пути</w:t>
      </w:r>
      <w:proofErr w:type="spellEnd"/>
      <w:r w:rsidRPr="00097BB7">
        <w:rPr>
          <w:rFonts w:ascii="Times New Roman" w:hAnsi="Times New Roman" w:cs="Times New Roman"/>
          <w:sz w:val="24"/>
          <w:szCs w:val="24"/>
        </w:rPr>
        <w:t xml:space="preserve"> их решения [Электронный ресурс].</w:t>
      </w:r>
      <w:r w:rsidR="00453591" w:rsidRPr="00097BB7">
        <w:rPr>
          <w:rFonts w:ascii="Times New Roman" w:hAnsi="Times New Roman" w:cs="Times New Roman"/>
          <w:sz w:val="24"/>
          <w:szCs w:val="24"/>
        </w:rPr>
        <w:t xml:space="preserve"> </w:t>
      </w:r>
      <w:r w:rsidRPr="00097BB7">
        <w:rPr>
          <w:rFonts w:ascii="Times New Roman" w:hAnsi="Times New Roman" w:cs="Times New Roman"/>
          <w:sz w:val="24"/>
          <w:szCs w:val="24"/>
        </w:rPr>
        <w:t>URL: http://fan-5.ru/na5/1575.php (дата обращения: 2</w:t>
      </w:r>
      <w:r w:rsidRPr="00097BB7">
        <w:rPr>
          <w:rFonts w:ascii="Times New Roman" w:hAnsi="Times New Roman" w:cs="Times New Roman"/>
          <w:sz w:val="24"/>
          <w:szCs w:val="24"/>
        </w:rPr>
        <w:t>4</w:t>
      </w:r>
      <w:r w:rsidRPr="00097BB7">
        <w:rPr>
          <w:rFonts w:ascii="Times New Roman" w:hAnsi="Times New Roman" w:cs="Times New Roman"/>
          <w:sz w:val="24"/>
          <w:szCs w:val="24"/>
        </w:rPr>
        <w:t>.0</w:t>
      </w:r>
      <w:r w:rsidRPr="00097BB7">
        <w:rPr>
          <w:rFonts w:ascii="Times New Roman" w:hAnsi="Times New Roman" w:cs="Times New Roman"/>
          <w:sz w:val="24"/>
          <w:szCs w:val="24"/>
        </w:rPr>
        <w:t>8</w:t>
      </w:r>
      <w:r w:rsidRPr="00097BB7">
        <w:rPr>
          <w:rFonts w:ascii="Times New Roman" w:hAnsi="Times New Roman" w:cs="Times New Roman"/>
          <w:sz w:val="24"/>
          <w:szCs w:val="24"/>
        </w:rPr>
        <w:t>.201</w:t>
      </w:r>
      <w:r w:rsidRPr="00097BB7">
        <w:rPr>
          <w:rFonts w:ascii="Times New Roman" w:hAnsi="Times New Roman" w:cs="Times New Roman"/>
          <w:sz w:val="24"/>
          <w:szCs w:val="24"/>
        </w:rPr>
        <w:t>8</w:t>
      </w:r>
      <w:r w:rsidRPr="00097BB7">
        <w:rPr>
          <w:rFonts w:ascii="Times New Roman" w:hAnsi="Times New Roman" w:cs="Times New Roman"/>
          <w:sz w:val="24"/>
          <w:szCs w:val="24"/>
        </w:rPr>
        <w:t>).</w:t>
      </w:r>
    </w:p>
    <w:p w:rsidR="00EF6C7A" w:rsidRPr="00097BB7" w:rsidRDefault="00EF6C7A" w:rsidP="00DE32E9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7BB7">
        <w:rPr>
          <w:rFonts w:ascii="Times New Roman" w:hAnsi="Times New Roman" w:cs="Times New Roman"/>
          <w:sz w:val="24"/>
          <w:szCs w:val="24"/>
        </w:rPr>
        <w:t>Садченко</w:t>
      </w:r>
      <w:proofErr w:type="spellEnd"/>
      <w:r w:rsidRPr="00097BB7">
        <w:rPr>
          <w:rFonts w:ascii="Times New Roman" w:hAnsi="Times New Roman" w:cs="Times New Roman"/>
          <w:sz w:val="24"/>
          <w:szCs w:val="24"/>
        </w:rPr>
        <w:t xml:space="preserve"> К.В. Основы современного международного маркетинга. </w:t>
      </w:r>
      <w:r w:rsidRPr="00097BB7">
        <w:rPr>
          <w:rFonts w:ascii="Times New Roman" w:hAnsi="Times New Roman" w:cs="Times New Roman"/>
          <w:sz w:val="24"/>
          <w:szCs w:val="24"/>
        </w:rPr>
        <w:t>–</w:t>
      </w:r>
      <w:r w:rsidRPr="00097BB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097BB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097BB7">
        <w:rPr>
          <w:rFonts w:ascii="Times New Roman" w:hAnsi="Times New Roman" w:cs="Times New Roman"/>
          <w:sz w:val="24"/>
          <w:szCs w:val="24"/>
        </w:rPr>
        <w:t>, 2013. - 272 c.</w:t>
      </w:r>
    </w:p>
    <w:p w:rsidR="000F5ADB" w:rsidRPr="00097BB7" w:rsidRDefault="000F5ADB" w:rsidP="00DE32E9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B7">
        <w:rPr>
          <w:rFonts w:ascii="Times New Roman" w:hAnsi="Times New Roman" w:cs="Times New Roman"/>
          <w:sz w:val="24"/>
          <w:szCs w:val="24"/>
        </w:rPr>
        <w:t xml:space="preserve">Трофимова П.Е. </w:t>
      </w:r>
      <w:r w:rsidR="0000489C">
        <w:rPr>
          <w:rFonts w:ascii="Times New Roman" w:hAnsi="Times New Roman" w:cs="Times New Roman"/>
          <w:sz w:val="24"/>
          <w:szCs w:val="24"/>
        </w:rPr>
        <w:t>О</w:t>
      </w:r>
      <w:r w:rsidRPr="00097BB7">
        <w:rPr>
          <w:rFonts w:ascii="Times New Roman" w:hAnsi="Times New Roman" w:cs="Times New Roman"/>
          <w:sz w:val="24"/>
          <w:szCs w:val="24"/>
        </w:rPr>
        <w:t>сновные проблемы международного маркетинга//Актуальные проблемы экономики. – 2016. - №2. – С.382-384.</w:t>
      </w:r>
    </w:p>
    <w:p w:rsidR="00E32AFE" w:rsidRDefault="00E32AFE"/>
    <w:p w:rsidR="00E32AFE" w:rsidRDefault="00E32AFE"/>
    <w:p w:rsidR="00E32AFE" w:rsidRDefault="00E32AFE"/>
    <w:sectPr w:rsidR="00E32AFE" w:rsidSect="00E32AF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59" w:rsidRDefault="00B12D59" w:rsidP="00E32AFE">
      <w:pPr>
        <w:spacing w:after="0" w:line="240" w:lineRule="auto"/>
      </w:pPr>
      <w:r>
        <w:separator/>
      </w:r>
    </w:p>
  </w:endnote>
  <w:endnote w:type="continuationSeparator" w:id="0">
    <w:p w:rsidR="00B12D59" w:rsidRDefault="00B12D59" w:rsidP="00E3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MS Mincho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1792"/>
      <w:docPartObj>
        <w:docPartGallery w:val="Page Numbers (Bottom of Page)"/>
        <w:docPartUnique/>
      </w:docPartObj>
    </w:sdtPr>
    <w:sdtContent>
      <w:p w:rsidR="00E32AFE" w:rsidRDefault="00E32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23">
          <w:rPr>
            <w:noProof/>
          </w:rPr>
          <w:t>10</w:t>
        </w:r>
        <w:r>
          <w:fldChar w:fldCharType="end"/>
        </w:r>
      </w:p>
    </w:sdtContent>
  </w:sdt>
  <w:p w:rsidR="00E32AFE" w:rsidRDefault="00E32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59" w:rsidRDefault="00B12D59" w:rsidP="00E32AFE">
      <w:pPr>
        <w:spacing w:after="0" w:line="240" w:lineRule="auto"/>
      </w:pPr>
      <w:r>
        <w:separator/>
      </w:r>
    </w:p>
  </w:footnote>
  <w:footnote w:type="continuationSeparator" w:id="0">
    <w:p w:rsidR="00B12D59" w:rsidRDefault="00B12D59" w:rsidP="00E3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4648"/>
    <w:multiLevelType w:val="multilevel"/>
    <w:tmpl w:val="1B7E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C1A55"/>
    <w:multiLevelType w:val="hybridMultilevel"/>
    <w:tmpl w:val="FB64E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35295"/>
    <w:multiLevelType w:val="hybridMultilevel"/>
    <w:tmpl w:val="D102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73180"/>
    <w:multiLevelType w:val="hybridMultilevel"/>
    <w:tmpl w:val="639E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B7"/>
    <w:rsid w:val="0000489C"/>
    <w:rsid w:val="00097BB7"/>
    <w:rsid w:val="000F5ADB"/>
    <w:rsid w:val="00270EF4"/>
    <w:rsid w:val="002774C0"/>
    <w:rsid w:val="00290374"/>
    <w:rsid w:val="002D630C"/>
    <w:rsid w:val="003171CB"/>
    <w:rsid w:val="0035178A"/>
    <w:rsid w:val="00372C88"/>
    <w:rsid w:val="003E6923"/>
    <w:rsid w:val="003E73FF"/>
    <w:rsid w:val="003F5383"/>
    <w:rsid w:val="00406BB7"/>
    <w:rsid w:val="00412E87"/>
    <w:rsid w:val="00420B8E"/>
    <w:rsid w:val="00424ADD"/>
    <w:rsid w:val="00453591"/>
    <w:rsid w:val="00494EA5"/>
    <w:rsid w:val="005244BA"/>
    <w:rsid w:val="00532B78"/>
    <w:rsid w:val="005A2FFF"/>
    <w:rsid w:val="005D1B25"/>
    <w:rsid w:val="006322D5"/>
    <w:rsid w:val="007219AA"/>
    <w:rsid w:val="00B12D59"/>
    <w:rsid w:val="00B82F0D"/>
    <w:rsid w:val="00BA75E4"/>
    <w:rsid w:val="00BC3941"/>
    <w:rsid w:val="00C235F8"/>
    <w:rsid w:val="00C5438D"/>
    <w:rsid w:val="00C92504"/>
    <w:rsid w:val="00DE32E9"/>
    <w:rsid w:val="00DE6C22"/>
    <w:rsid w:val="00E32AFE"/>
    <w:rsid w:val="00EF6C7A"/>
    <w:rsid w:val="00F77E49"/>
    <w:rsid w:val="00F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89BC"/>
  <w15:chartTrackingRefBased/>
  <w15:docId w15:val="{53A3673F-D81F-477B-8B06-AFADDD3B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A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3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AFE"/>
  </w:style>
  <w:style w:type="paragraph" w:styleId="a5">
    <w:name w:val="footer"/>
    <w:basedOn w:val="a"/>
    <w:link w:val="a6"/>
    <w:uiPriority w:val="99"/>
    <w:unhideWhenUsed/>
    <w:rsid w:val="00E3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AFE"/>
  </w:style>
  <w:style w:type="paragraph" w:styleId="a7">
    <w:name w:val="List Paragraph"/>
    <w:basedOn w:val="a"/>
    <w:uiPriority w:val="34"/>
    <w:qFormat/>
    <w:rsid w:val="00DE32E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82F0D"/>
    <w:rPr>
      <w:b/>
      <w:bCs/>
    </w:rPr>
  </w:style>
  <w:style w:type="paragraph" w:styleId="aa">
    <w:name w:val="TOC Heading"/>
    <w:basedOn w:val="1"/>
    <w:next w:val="a"/>
    <w:uiPriority w:val="39"/>
    <w:unhideWhenUsed/>
    <w:qFormat/>
    <w:rsid w:val="00372C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72C88"/>
    <w:pPr>
      <w:spacing w:after="100"/>
    </w:pPr>
  </w:style>
  <w:style w:type="character" w:styleId="ab">
    <w:name w:val="Hyperlink"/>
    <w:basedOn w:val="a0"/>
    <w:uiPriority w:val="99"/>
    <w:unhideWhenUsed/>
    <w:rsid w:val="00372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2018-08-29T11:54:00Z</dcterms:created>
  <dcterms:modified xsi:type="dcterms:W3CDTF">2018-08-29T19:42:00Z</dcterms:modified>
</cp:coreProperties>
</file>